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40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89"/>
        <w:gridCol w:w="4350"/>
      </w:tblGrid>
      <w:tr>
        <w:trPr>
          <w:trHeight w:val="1974" w:hRule="atLeast"/>
        </w:trPr>
        <w:tc>
          <w:tcPr>
            <w:tcW w:w="5489" w:type="dxa"/>
            <w:tcBorders/>
          </w:tcPr>
          <w:p>
            <w:pPr>
              <w:pStyle w:val="Normal"/>
              <w:widowControl w:val="false"/>
              <w:textAlignment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B2071B"/>
                <w:sz w:val="15"/>
                <w:szCs w:val="16"/>
              </w:rPr>
              <w:t>CENTRO DI ATENEO</w:t>
            </w:r>
          </w:p>
          <w:p>
            <w:pPr>
              <w:pStyle w:val="Normal"/>
              <w:widowControl w:val="false"/>
              <w:textAlignment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B2071B"/>
                <w:sz w:val="15"/>
                <w:szCs w:val="16"/>
              </w:rPr>
              <w:t>PADOVA NEUROSCIENCE CENTER – PNC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via Giuseppe Orus 2/B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35129 Padova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tel: +39 049 821 2622-3-4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e-mail: administration.pnc@unipd.it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cs="Arial" w:ascii="Arial" w:hAnsi="Arial"/>
                <w:color w:val="B2071B"/>
                <w:sz w:val="15"/>
                <w:szCs w:val="16"/>
              </w:rPr>
              <w:t>P.IVA 00742430283</w:t>
            </w:r>
          </w:p>
        </w:tc>
        <w:tc>
          <w:tcPr>
            <w:tcW w:w="4350" w:type="dxa"/>
            <w:tcBorders/>
          </w:tcPr>
          <w:p>
            <w:pPr>
              <w:pStyle w:val="Normal"/>
              <w:widowControl w:val="false"/>
              <w:ind w:hanging="0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Spett.le 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Coordinatore del Corso di Dottorato di Ricerca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Direttore Generale dell’Azienda Ospedaliera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Direttore Sanitario dell’Azienda Ospedaliera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hanging="0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 p.c.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Servizio Formazione alla Ricerca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Università degli Studi di Padova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LORO SEDI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Padova, </w:t>
      </w:r>
      <w:r>
        <w:rPr>
          <w:rFonts w:cs="Arial" w:ascii="Calibri" w:hAnsi="Calibri"/>
          <w:sz w:val="22"/>
          <w:szCs w:val="22"/>
        </w:rPr>
        <w:t>………………………</w:t>
      </w:r>
    </w:p>
    <w:p>
      <w:pPr>
        <w:pStyle w:val="Normal"/>
        <w:ind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hanging="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</w:t>
      </w:r>
      <w:r>
        <w:rPr>
          <w:rFonts w:ascii="Calibri" w:hAnsi="Calibri"/>
          <w:sz w:val="22"/>
          <w:szCs w:val="22"/>
        </w:rPr>
        <w:t>: Autorizzazione alla frequenza dell’Azienda Ospedale-Università Padova per attività di ricerca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Io sottoscritto/a </w:t>
            </w:r>
            <w:r>
              <w:rPr>
                <w:rFonts w:cs="Arial" w:ascii="Calibri" w:hAnsi="Calibri"/>
                <w:sz w:val="22"/>
                <w:szCs w:val="22"/>
              </w:rPr>
              <w:t>dott./ssa ……………………………..</w:t>
            </w:r>
            <w:r>
              <w:rPr>
                <w:rFonts w:ascii="Calibri" w:hAnsi="Calibri"/>
                <w:sz w:val="22"/>
                <w:szCs w:val="22"/>
              </w:rPr>
              <w:t xml:space="preserve">, iscritto/a al </w:t>
            </w:r>
            <w:r>
              <w:rPr>
                <w:rFonts w:cs="Arial" w:ascii="Calibri" w:hAnsi="Calibri"/>
                <w:sz w:val="22"/>
                <w:szCs w:val="22"/>
              </w:rPr>
              <w:t>...</w:t>
            </w:r>
            <w:r>
              <w:rPr>
                <w:rFonts w:ascii="Calibri" w:hAnsi="Calibri"/>
                <w:sz w:val="22"/>
                <w:szCs w:val="22"/>
              </w:rPr>
              <w:t xml:space="preserve"> anno del ……….</w:t>
            </w:r>
            <w:r>
              <w:rPr>
                <w:rFonts w:cs="Arial"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ciclo del Corso di Dottorato di ricerca in Neuroscience, ai sensi del comma 25, Art. 1, della Legge n. 4/1999 e del comma 2, Art. 12 del DM 45/2013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chiedo di poter frequentare l’Azienda Ospedale-Università Padova per la durata del periodo dal ………………………… al ……………………… durante il Dottorato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presso l’UOC ………………………………………. diretta dal prof. ………………………………………., sotto la supervisione ospedaliera del/la ………………………………………. e sotto la supervisione scientifica del/lla prof./ssa ………………………………. 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Come parte del mio progetto di dottorato, il cui responsabile scientifico è il/la mio/a Supervisore, il/la prof./ssa ………………………………………., ………………………………………………………… [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spiegare le motivazioni per le quali si chiede l’accesso</w:t>
            </w:r>
            <w:r>
              <w:rPr>
                <w:rFonts w:ascii="Calibri" w:hAnsi="Calibri"/>
                <w:sz w:val="22"/>
                <w:szCs w:val="22"/>
              </w:rPr>
              <w:t>].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attesa di un vostro cortese riscontro, porgo distinti saluti.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 DEL/LA DOTTORANDO/A</w:t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r>
              <w:rPr>
                <w:rFonts w:ascii="Calibri" w:hAnsi="Calibri"/>
                <w:sz w:val="22"/>
                <w:szCs w:val="22"/>
              </w:rPr>
              <w:t>...……………………...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Il sottoscritto/a </w:t>
            </w:r>
            <w:r>
              <w:rPr>
                <w:rFonts w:cs="Arial" w:ascii="Calibri" w:hAnsi="Calibri"/>
                <w:sz w:val="22"/>
                <w:szCs w:val="22"/>
              </w:rPr>
              <w:t>…………………………………...</w:t>
            </w:r>
            <w:r>
              <w:rPr>
                <w:rFonts w:ascii="Calibri" w:hAnsi="Calibri"/>
                <w:sz w:val="22"/>
                <w:szCs w:val="22"/>
              </w:rPr>
              <w:t>, Supervisore del/la dottorando/a ………………………………….</w:t>
            </w:r>
            <w:r>
              <w:rPr>
                <w:rFonts w:cs="Arial"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esprime parere favorevole in merito alla richiesta del/la dott./ssa </w:t>
            </w:r>
            <w:r>
              <w:rPr>
                <w:rFonts w:cs="Arial" w:ascii="Calibri" w:hAnsi="Calibri"/>
                <w:sz w:val="22"/>
                <w:szCs w:val="22"/>
              </w:rPr>
              <w:t>………………………….</w:t>
            </w:r>
            <w:r>
              <w:rPr>
                <w:rFonts w:ascii="Calibri" w:hAnsi="Calibri"/>
                <w:sz w:val="22"/>
                <w:szCs w:val="22"/>
              </w:rPr>
              <w:t xml:space="preserve"> e dichiara che tale attività costituisce parte integrante del percorso formativo previsto dal Corso di Dottorato di Ricerca.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>FIRMA DEL/LA SUPERVISORE</w:t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r>
              <w:rPr>
                <w:rFonts w:ascii="Calibri" w:hAnsi="Calibri"/>
                <w:sz w:val="22"/>
                <w:szCs w:val="22"/>
              </w:rPr>
              <w:t>...……………………...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 sottoscritt</w:t>
            </w:r>
            <w:r>
              <w:rPr>
                <w:rFonts w:cs="Arial" w:ascii="Calibri" w:hAnsi="Calibri"/>
                <w:sz w:val="22"/>
                <w:szCs w:val="22"/>
              </w:rPr>
              <w:t>a Judit Gervain</w:t>
            </w:r>
            <w:r>
              <w:rPr>
                <w:rFonts w:ascii="Calibri" w:hAnsi="Calibri"/>
                <w:sz w:val="22"/>
                <w:szCs w:val="22"/>
              </w:rPr>
              <w:t xml:space="preserve">, Coordinatrice del Corso di Dottorato di Ricerca in Neuroscience, presa visione della richiesta del/la dottorando/a </w:t>
            </w:r>
            <w:r>
              <w:rPr>
                <w:rFonts w:cs="Arial" w:ascii="Calibri" w:hAnsi="Calibri"/>
                <w:sz w:val="22"/>
                <w:szCs w:val="22"/>
              </w:rPr>
              <w:t>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t xml:space="preserve"> e del parere del/la Supervisore, autorizza lo svolgimento di attività di ricerca presso l’Azienda Ospedale-Università Padova.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 DELLA COORDINATRICE</w:t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r>
              <w:rPr>
                <w:rFonts w:ascii="Calibri" w:hAnsi="Calibri"/>
                <w:sz w:val="22"/>
                <w:szCs w:val="22"/>
              </w:rPr>
              <w:t>...……………………...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7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 sottoscritto</w:t>
            </w:r>
            <w:r>
              <w:rPr>
                <w:rFonts w:cs="Arial" w:ascii="Calibri" w:hAnsi="Calibri"/>
                <w:sz w:val="22"/>
                <w:szCs w:val="22"/>
              </w:rPr>
              <w:t xml:space="preserve"> 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t xml:space="preserve">, Direttore della </w:t>
            </w:r>
            <w:r>
              <w:rPr>
                <w:rFonts w:cs="Arial" w:ascii="Calibri" w:hAnsi="Calibri"/>
                <w:sz w:val="22"/>
                <w:szCs w:val="22"/>
              </w:rPr>
              <w:t>UOC 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t>, vista la richiesta del/la dottorando/a</w:t>
            </w:r>
            <w:r>
              <w:rPr>
                <w:rFonts w:cs="Arial" w:ascii="Calibri" w:hAnsi="Calibri"/>
                <w:sz w:val="22"/>
                <w:szCs w:val="22"/>
              </w:rPr>
              <w:t xml:space="preserve"> ………………………………………….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t>, approva e dichiara che tale attività non andrà a interferire con il percorso formativo previsto dal Corso di Dottorato.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 DEL DIRETTORE</w:t>
            </w:r>
          </w:p>
          <w:p>
            <w:pPr>
              <w:pStyle w:val="Normal"/>
              <w:widowControl w:val="false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r>
              <w:rPr>
                <w:rFonts w:ascii="Calibri" w:hAnsi="Calibri"/>
                <w:sz w:val="22"/>
                <w:szCs w:val="22"/>
              </w:rPr>
              <w:t>...……………………...</w:t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type w:val="nextPage"/>
      <w:pgSz w:w="11906" w:h="16838"/>
      <w:pgMar w:left="1134" w:right="1128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2191" w:type="dxa"/>
      <w:jc w:val="left"/>
      <w:tblInd w:w="-230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2172"/>
      <w:gridCol w:w="6332"/>
      <w:gridCol w:w="3687"/>
    </w:tblGrid>
    <w:tr>
      <w:trPr>
        <w:trHeight w:val="570" w:hRule="atLeast"/>
      </w:trPr>
      <w:tc>
        <w:tcPr>
          <w:tcW w:w="2172" w:type="dxa"/>
          <w:vMerge w:val="restart"/>
          <w:tcBorders/>
        </w:tcPr>
        <w:p>
          <w:pPr>
            <w:pStyle w:val="Normal"/>
            <w:widowControl w:val="false"/>
            <w:spacing w:lineRule="auto" w:line="288"/>
            <w:textAlignment w:val="center"/>
            <w:rPr>
              <w:rFonts w:ascii="Arial" w:hAnsi="Arial"/>
              <w:b/>
              <w:b/>
              <w:color w:val="000000"/>
              <w:sz w:val="17"/>
              <w:szCs w:val="17"/>
            </w:rPr>
          </w:pPr>
          <w:r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9" w:type="dxa"/>
          <w:gridSpan w:val="2"/>
          <w:tcBorders/>
        </w:tcPr>
        <w:p>
          <w:pPr>
            <w:pStyle w:val="Normal"/>
            <w:widowControl w:val="false"/>
            <w:tabs>
              <w:tab w:val="clear" w:pos="709"/>
              <w:tab w:val="right" w:pos="5554" w:leader="none"/>
            </w:tabs>
            <w:rPr>
              <w:rFonts w:ascii="Arial" w:hAnsi="Arial" w:cs="Arial"/>
            </w:rPr>
          </w:pPr>
          <w:r>
            <w:rPr>
              <w:rFonts w:cs="Arial" w:ascii="Arial" w:hAnsi="Arial"/>
            </w:rPr>
            <w:tab/>
          </w:r>
        </w:p>
        <w:p>
          <w:pPr>
            <w:pStyle w:val="Normal"/>
            <w:widowControl w:val="false"/>
            <w:ind w:left="744" w:hanging="0"/>
            <w:rPr>
              <w:rFonts w:ascii="Arial" w:hAnsi="Arial" w:cs="Arial"/>
            </w:rPr>
          </w:pPr>
          <w:r>
            <w:rPr>
              <w:rFonts w:cs="Arial" w:ascii="Arial" w:hAnsi="Arial"/>
            </w:rPr>
            <w:tab/>
          </w:r>
        </w:p>
      </w:tc>
    </w:tr>
    <w:tr>
      <w:trPr>
        <w:trHeight w:val="1132" w:hRule="atLeast"/>
      </w:trPr>
      <w:tc>
        <w:tcPr>
          <w:tcW w:w="2172" w:type="dxa"/>
          <w:vMerge w:val="continue"/>
          <w:tcBorders/>
        </w:tcPr>
        <w:p>
          <w:pPr>
            <w:pStyle w:val="Normal"/>
            <w:widowControl w:val="false"/>
            <w:spacing w:lineRule="auto" w:line="288"/>
            <w:textAlignment w:val="center"/>
            <w:rPr>
              <w:rFonts w:ascii="Arial" w:hAnsi="Arial"/>
              <w:b/>
              <w:b/>
              <w:color w:val="000000"/>
              <w:sz w:val="17"/>
              <w:szCs w:val="17"/>
            </w:rPr>
          </w:pPr>
          <w:r>
            <w:rPr>
              <w:rFonts w:ascii="Arial" w:hAnsi="Arial"/>
              <w:b/>
              <w:color w:val="000000"/>
              <w:sz w:val="17"/>
              <w:szCs w:val="17"/>
            </w:rPr>
          </w:r>
        </w:p>
      </w:tc>
      <w:tc>
        <w:tcPr>
          <w:tcW w:w="6332" w:type="dxa"/>
          <w:tcBorders/>
        </w:tcPr>
        <w:p>
          <w:pPr>
            <w:pStyle w:val="Normal"/>
            <w:widowControl w:val="false"/>
            <w:jc w:val="right"/>
            <w:textAlignment w:val="center"/>
            <w:rPr>
              <w:rFonts w:ascii="Arial" w:hAnsi="Arial" w:cs="Arial"/>
              <w:b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  <w:t>CENTRO DI ATENEO</w:t>
          </w:r>
        </w:p>
        <w:p>
          <w:pPr>
            <w:pStyle w:val="Normal"/>
            <w:widowControl w:val="false"/>
            <w:jc w:val="right"/>
            <w:textAlignment w:val="center"/>
            <w:rPr>
              <w:rFonts w:ascii="Arial" w:hAnsi="Arial" w:cs="Arial"/>
              <w:b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  <w:t>PADOVA NEUROSCIENCE CENTER – PNC</w:t>
          </w:r>
        </w:p>
        <w:p>
          <w:pPr>
            <w:pStyle w:val="Normal"/>
            <w:widowControl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3687" w:type="dxa"/>
          <w:tcBorders/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rPr>
              <w:rFonts w:ascii="Arial" w:hAnsi="Arial" w:cs="Arial"/>
              <w:color w:val="B2071B"/>
            </w:rPr>
          </w:pPr>
          <w:r>
            <w:rPr/>
            <w:drawing>
              <wp:inline distT="0" distB="0" distL="0" distR="0">
                <wp:extent cx="165100" cy="101600"/>
                <wp:effectExtent l="0" t="0" r="0" b="0"/>
                <wp:docPr id="1" name="Immagine4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4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 w:ascii="Arial" w:hAnsi="Arial"/>
              <w:color w:val="B2071B"/>
            </w:rPr>
            <w:t xml:space="preserve"> </w:t>
          </w:r>
          <w:r>
            <w:rPr>
              <w:rFonts w:cs="Arial" w:ascii="Arial" w:hAnsi="Arial"/>
              <w:b/>
              <w:color w:val="B2071B"/>
              <w:sz w:val="17"/>
              <w:szCs w:val="17"/>
            </w:rPr>
            <w:t>UNIVERSITÀ DEGLI STUDI DI PADOVA</w:t>
          </w:r>
          <w:r>
            <w:rPr>
              <w:rFonts w:cs="Arial" w:ascii="Arial" w:hAnsi="Arial"/>
              <w:color w:val="B2071B"/>
            </w:rPr>
            <w:tab/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/>
    </w:pPr>
    <w:r>
      <w:rPr/>
    </w:r>
  </w:p>
  <w:p>
    <w:pPr>
      <w:pStyle w:val="Normal"/>
      <w:tabs>
        <w:tab w:val="clear" w:pos="709"/>
        <w:tab w:val="center" w:pos="4153" w:leader="none"/>
        <w:tab w:val="right" w:pos="8306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072" w:type="dxa"/>
      <w:jc w:val="left"/>
      <w:tblInd w:w="-123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1234"/>
      <w:gridCol w:w="3829"/>
      <w:gridCol w:w="6009"/>
    </w:tblGrid>
    <w:tr>
      <w:trPr>
        <w:trHeight w:val="1426" w:hRule="atLeast"/>
      </w:trPr>
      <w:tc>
        <w:tcPr>
          <w:tcW w:w="1234" w:type="dxa"/>
          <w:tcBorders>
            <w:bottom w:val="single" w:sz="2" w:space="0" w:color="B23021"/>
          </w:tcBorders>
        </w:tcPr>
        <w:p>
          <w:pPr>
            <w:pStyle w:val="NormalParagraphStyle"/>
            <w:widowControl w:val="false"/>
            <w:ind w:hanging="760"/>
            <w:rPr>
              <w:rFonts w:ascii="Arial" w:hAnsi="Arial"/>
              <w:b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9" w:type="dxa"/>
          <w:tcBorders>
            <w:bottom w:val="single" w:sz="2" w:space="0" w:color="B23021"/>
          </w:tcBorders>
        </w:tcPr>
        <w:p>
          <w:pPr>
            <w:pStyle w:val="Normal"/>
            <w:widowControl w:val="false"/>
            <w:tabs>
              <w:tab w:val="clear" w:pos="709"/>
              <w:tab w:val="right" w:pos="5554" w:leader="none"/>
            </w:tabs>
            <w:rPr>
              <w:rFonts w:ascii="Arial" w:hAnsi="Arial" w:cs="Arial"/>
            </w:rPr>
          </w:pPr>
          <w:r>
            <w:rPr>
              <w:rFonts w:cs="Arial" w:ascii="Arial" w:hAnsi="Arial"/>
            </w:rPr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2203450" cy="756285"/>
                <wp:effectExtent l="0" t="0" r="0" b="0"/>
                <wp:wrapSquare wrapText="largest"/>
                <wp:docPr id="2" name="Immagin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450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09" w:type="dxa"/>
          <w:tcBorders>
            <w:bottom w:val="single" w:sz="2" w:space="0" w:color="B23021"/>
          </w:tcBorders>
        </w:tcPr>
        <w:p>
          <w:pPr>
            <w:pStyle w:val="Normal"/>
            <w:widowControl w:val="false"/>
            <w:ind w:left="1454" w:hanging="0"/>
            <w:jc w:val="center"/>
            <w:rPr/>
          </w:pPr>
          <w:r>
            <w:rPr/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1911350</wp:posOffset>
                </wp:positionH>
                <wp:positionV relativeFrom="paragraph">
                  <wp:posOffset>75565</wp:posOffset>
                </wp:positionV>
                <wp:extent cx="1612900" cy="756285"/>
                <wp:effectExtent l="0" t="0" r="0" b="0"/>
                <wp:wrapSquare wrapText="bothSides"/>
                <wp:docPr id="3" name="Immagin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6868c7"/>
    <w:pPr>
      <w:spacing w:lineRule="auto" w:line="276" w:before="0" w:after="0"/>
      <w:jc w:val="right"/>
    </w:pPr>
    <w:rPr>
      <w:rFonts w:ascii="Arial" w:hAnsi="Arial" w:cs="Arial"/>
      <w:sz w:val="17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1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42</TotalTime>
  <Application>LibreOffice/7.4.2.3$Windows_X86_64 LibreOffice_project/382eef1f22670f7f4118c8c2dd222ec7ad009daf</Application>
  <AppVersion>15.0000</AppVersion>
  <Pages>2</Pages>
  <Words>321</Words>
  <Characters>2209</Characters>
  <CharactersWithSpaces>2611</CharactersWithSpaces>
  <Paragraphs>44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2019-05-24T09:54:00Z</dcterms:created>
  <dc:creator>Donatella Mazzetto</dc:creator>
  <dc:description/>
  <dc:language>en-US</dc:language>
  <cp:lastModifiedBy/>
  <cp:lastPrinted>2017-05-15T10:29:00Z</cp:lastPrinted>
  <dcterms:modified xsi:type="dcterms:W3CDTF">2025-12-11T16:42:54Z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